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C" w:rsidRPr="00D416EC" w:rsidRDefault="00D416EC" w:rsidP="00D416EC">
      <w:pPr>
        <w:jc w:val="right"/>
        <w:rPr>
          <w:rFonts w:ascii="Segoe UI" w:hAnsi="Segoe UI" w:cs="Segoe UI"/>
          <w:i/>
          <w:sz w:val="20"/>
          <w:szCs w:val="20"/>
        </w:rPr>
      </w:pPr>
      <w:r w:rsidRPr="00D416EC">
        <w:rPr>
          <w:rFonts w:ascii="Segoe UI" w:hAnsi="Segoe UI" w:cs="Segoe UI"/>
          <w:i/>
          <w:sz w:val="20"/>
          <w:szCs w:val="20"/>
        </w:rPr>
        <w:t>Informacja prasowa</w:t>
      </w:r>
      <w:r w:rsidRPr="00D416EC">
        <w:rPr>
          <w:rFonts w:ascii="Segoe UI" w:hAnsi="Segoe UI" w:cs="Segoe UI"/>
          <w:i/>
          <w:sz w:val="20"/>
          <w:szCs w:val="20"/>
        </w:rPr>
        <w:br/>
      </w:r>
      <w:bookmarkStart w:id="0" w:name="_GoBack"/>
      <w:bookmarkEnd w:id="0"/>
      <w:r w:rsidRPr="00D416EC">
        <w:rPr>
          <w:rFonts w:ascii="Segoe UI" w:hAnsi="Segoe UI" w:cs="Segoe UI"/>
          <w:i/>
          <w:sz w:val="20"/>
          <w:szCs w:val="20"/>
        </w:rPr>
        <w:t>Poznań, 12 grudnia 2023 r.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Smak, radość, pasja i biznes. Dojrzałe WINO z nowościami</w:t>
      </w: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Klimatyczne miejsca, tysiące gości oraz nowości z polskich winnic i od producentów alkoholi rzemieślniczych. Znamy pierwsze szczegóły wiosennych Targów WINO, które coraz mocniej łączą degustacje dla gości z biznesowym podejściem, niezbędnym na wzrastającym rynku winiarskim.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O wzrostach w polskim winiarstwie dobitnie świadczą liczby. W 2022 r. w ewidencji winnic widniało 468 podmiotów. Obecnie są tam 562. Ta liczba ma ogromną szansę przełożyć się na rekordową frekwencję targów WINO oraz liczbę win nadesłanych na, poprzedzający je, </w:t>
      </w:r>
      <w:hyperlink r:id="rId7" w:history="1">
        <w:r w:rsidRPr="00D416EC">
          <w:rPr>
            <w:rStyle w:val="Hipercze"/>
            <w:rFonts w:ascii="Segoe UI" w:hAnsi="Segoe UI" w:cs="Segoe UI"/>
            <w:sz w:val="20"/>
            <w:szCs w:val="20"/>
          </w:rPr>
          <w:t>konkurs WINOPL</w:t>
        </w:r>
      </w:hyperlink>
      <w:r w:rsidRPr="00D416EC">
        <w:rPr>
          <w:rFonts w:ascii="Segoe UI" w:hAnsi="Segoe UI" w:cs="Segoe UI"/>
          <w:sz w:val="20"/>
          <w:szCs w:val="20"/>
        </w:rPr>
        <w:t>.</w:t>
      </w: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Winiarze na start!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W przypadku konkursu WINOPL wzrosty widać gołym okiem. Na edycję 2023 swoje wina nadesłało 105 winnic, czyli niemal ¼ ze wszystkich zarejestrowanych w ewidencji Krajowego Ośrodka Wsparcia Rolnictwa. Przez dwa dni jury oceniało aż 430 trunków. Jeśli skala wzrostu się utrzyma (a wszystko na to wskazuje!) 12 i 13 lutego, jurorzy i jurorki zdegustują ponad pół tysiąca butelek!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Zgłoszenia do konkurs już trwają. By poddać swoje wina profesjonalnej ocenie wystarczy wypełnić formularz dostępny na </w:t>
      </w:r>
      <w:hyperlink r:id="rId8" w:history="1">
        <w:r w:rsidRPr="00D416EC">
          <w:rPr>
            <w:rStyle w:val="Hipercze"/>
            <w:rFonts w:ascii="Segoe UI" w:hAnsi="Segoe UI" w:cs="Segoe UI"/>
            <w:sz w:val="20"/>
            <w:szCs w:val="20"/>
          </w:rPr>
          <w:t>www.targiwino.pl</w:t>
        </w:r>
      </w:hyperlink>
      <w:r w:rsidRPr="00D416EC">
        <w:rPr>
          <w:rFonts w:ascii="Segoe UI" w:hAnsi="Segoe UI" w:cs="Segoe UI"/>
          <w:sz w:val="20"/>
          <w:szCs w:val="20"/>
        </w:rPr>
        <w:t>, a próbki przesłać do 5 lutego 2024. Podobnie jak w poprzednich edycjach, udział w konkursie jest bezpłatny. Najlepsze wina mają szansę na medale, a ich producenci na kontrakty z sieciami handlowymi.</w:t>
      </w: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Winne rozpoczęcie wiosny…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Wiele spośród medalowych win publiczność spróbuje miesiąc po rozstrzygnięciu konkursu. Targi Polskich Win i Winnic WINO, rozpoczną się w czwartek, 21 marca 2024. Przez trzy dni, w klimatycznej Iglicy – charakterystycznym budynku Międzynarodowych Targów Poznańskich – czekać będzie kilkudziesięciu lokalnych producentów win z całej Polski. Co ważne, w </w:t>
      </w:r>
      <w:hyperlink r:id="rId9" w:history="1">
        <w:r w:rsidRPr="00D416EC">
          <w:rPr>
            <w:rStyle w:val="Hipercze"/>
            <w:rFonts w:ascii="Segoe UI" w:hAnsi="Segoe UI" w:cs="Segoe UI"/>
            <w:sz w:val="20"/>
            <w:szCs w:val="20"/>
          </w:rPr>
          <w:t>cenie biletów</w:t>
        </w:r>
      </w:hyperlink>
      <w:r w:rsidRPr="00D416EC">
        <w:rPr>
          <w:rFonts w:ascii="Segoe UI" w:hAnsi="Segoe UI" w:cs="Segoe UI"/>
          <w:sz w:val="20"/>
          <w:szCs w:val="20"/>
        </w:rPr>
        <w:t> można próbować niemal każdego wina ze wszystkich zakątków naszego kraju.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W roku 2023 targi odwiedziło ponad 2,5 tys. gości, co stanowiło ewidentny rekord. Jednak wiele wskazuje, że uda się go pobić, także ze względu na nowości.</w:t>
      </w: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…i rzemieślnicze nowości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 xml:space="preserve">Jedną z nich będzie Salon Polskich Alkoholi Rzemieślniczych. W pawilonie nr 10, sąsiadującym z Iglicą, swoje produkty zaprezentują producenci wódek, ginów, destylatów, miodów, okowit i nalewek. Na </w:t>
      </w:r>
      <w:r w:rsidRPr="00D416EC">
        <w:rPr>
          <w:rFonts w:ascii="Segoe UI" w:hAnsi="Segoe UI" w:cs="Segoe UI"/>
          <w:sz w:val="20"/>
          <w:szCs w:val="20"/>
        </w:rPr>
        <w:lastRenderedPageBreak/>
        <w:t>gości czeka zatem prawdziwa uczta smaków. Co ważne, do wstępu na Salon Polskich Alkoholi  Rzemieślniczych uprawnia </w:t>
      </w:r>
      <w:hyperlink r:id="rId10" w:history="1">
        <w:r w:rsidRPr="00D416EC">
          <w:rPr>
            <w:rStyle w:val="Hipercze"/>
            <w:rFonts w:ascii="Segoe UI" w:hAnsi="Segoe UI" w:cs="Segoe UI"/>
            <w:sz w:val="20"/>
            <w:szCs w:val="20"/>
          </w:rPr>
          <w:t>bilet zakupiony na targi WINO</w:t>
        </w:r>
      </w:hyperlink>
      <w:r w:rsidRPr="00D416EC">
        <w:rPr>
          <w:rFonts w:ascii="Segoe UI" w:hAnsi="Segoe UI" w:cs="Segoe UI"/>
          <w:sz w:val="20"/>
          <w:szCs w:val="20"/>
        </w:rPr>
        <w:t>.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Targom i salonowi towarzyszyć będą pokazy przygotowania i degustacje</w:t>
      </w:r>
      <w:r w:rsidRPr="00D416EC">
        <w:rPr>
          <w:rFonts w:ascii="Segoe UI" w:hAnsi="Segoe UI" w:cs="Segoe UI"/>
          <w:sz w:val="20"/>
          <w:szCs w:val="20"/>
        </w:rPr>
        <w:t xml:space="preserve"> potraw </w:t>
      </w:r>
      <w:r w:rsidRPr="00D416EC">
        <w:rPr>
          <w:rFonts w:ascii="Segoe UI" w:hAnsi="Segoe UI" w:cs="Segoe UI"/>
          <w:sz w:val="20"/>
          <w:szCs w:val="20"/>
        </w:rPr>
        <w:t>idealnie dobieranych do mocniejszych alkoholi i (oczywiście) polskich win.</w:t>
      </w:r>
    </w:p>
    <w:p w:rsidR="00D416EC" w:rsidRPr="00D416EC" w:rsidRDefault="00D416EC" w:rsidP="00D416EC">
      <w:pPr>
        <w:jc w:val="both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Uczmy (się) biznesu!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Czym jeszcze targi WINO wyróżniają się na tle innych wydarzeń, na których można spotkać producentów win i degustować rodzime trunki. Dobrze wyjaśnia to Wojciech Kokotek, dyrektor targów WINO. – Na naszych targach coraz częściej goszczą przedstawiciele sieci handlowych, gastronomii, hotelarstwa, zainteresowani kontraktami na zakup wina z polskich winnic. Wielu winiarzy chciałoby sprzedawać właśnie do tych restauracji, sklepów i hoteli, ale nie zawsze ma biznesowe doświadczenie. Ma więc obawy przed negocjacjami – zauważa. – Nam doskonale udaje nam się połączyć fantastyczne, pełne radości spotkanie dla publiczności, z biznesowym podejściem i łączeniem pomocy dla winiarzy i potencjalnych kupców – podkreśla.</w:t>
      </w:r>
    </w:p>
    <w:p w:rsidR="00BA1335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sz w:val="20"/>
          <w:szCs w:val="20"/>
        </w:rPr>
        <w:t>Targi Polskich Win i Winnic WINO odbędą się 21–23 marca 2024 na terenie Międzynarodowych Targów Poznańskich.</w:t>
      </w:r>
    </w:p>
    <w:p w:rsid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</w:p>
    <w:p w:rsidR="00D416EC" w:rsidRDefault="00D416EC" w:rsidP="00D416E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</w:t>
      </w:r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Data</w:t>
      </w:r>
      <w:r>
        <w:rPr>
          <w:rFonts w:ascii="Segoe UI" w:hAnsi="Segoe UI" w:cs="Segoe UI"/>
          <w:sz w:val="20"/>
          <w:szCs w:val="20"/>
        </w:rPr>
        <w:t>: 21–23 marca 2024 r. (czwartek-sobota)</w:t>
      </w:r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Miejsce</w:t>
      </w:r>
      <w:r>
        <w:rPr>
          <w:rFonts w:ascii="Segoe UI" w:hAnsi="Segoe UI" w:cs="Segoe UI"/>
          <w:sz w:val="20"/>
          <w:szCs w:val="20"/>
        </w:rPr>
        <w:t>: Międzynarodowe Targi Poznańskie, pawilony nr 11 (Iglica) i nr 10</w:t>
      </w:r>
      <w:r>
        <w:rPr>
          <w:rFonts w:ascii="Segoe UI" w:hAnsi="Segoe UI" w:cs="Segoe UI"/>
          <w:sz w:val="20"/>
          <w:szCs w:val="20"/>
        </w:rPr>
        <w:br/>
      </w:r>
      <w:r w:rsidRPr="00D416EC">
        <w:rPr>
          <w:rFonts w:ascii="Segoe UI" w:hAnsi="Segoe UI" w:cs="Segoe UI"/>
          <w:b/>
          <w:sz w:val="20"/>
          <w:szCs w:val="20"/>
        </w:rPr>
        <w:t>Wejście</w:t>
      </w:r>
      <w:r>
        <w:rPr>
          <w:rFonts w:ascii="Segoe UI" w:hAnsi="Segoe UI" w:cs="Segoe UI"/>
          <w:sz w:val="20"/>
          <w:szCs w:val="20"/>
        </w:rPr>
        <w:t>: Hol Wschodni, ul. Głogowska (od Mostu Dworcowego)</w:t>
      </w:r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416EC" w:rsidRPr="00D416EC" w:rsidRDefault="00D416EC" w:rsidP="00D416EC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416EC">
        <w:rPr>
          <w:rFonts w:ascii="Segoe UI" w:hAnsi="Segoe UI" w:cs="Segoe UI"/>
          <w:b/>
          <w:sz w:val="20"/>
          <w:szCs w:val="20"/>
        </w:rPr>
        <w:t>Więcej informacji</w:t>
      </w:r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Szymon Pewiński</w:t>
      </w:r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Tel. 691 027 596</w:t>
      </w:r>
    </w:p>
    <w:p w:rsidR="00D416EC" w:rsidRP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 w:rsidRPr="00D416EC">
        <w:rPr>
          <w:rFonts w:ascii="Segoe UI" w:hAnsi="Segoe UI" w:cs="Segoe UI"/>
          <w:sz w:val="20"/>
          <w:szCs w:val="20"/>
          <w:lang w:val="en-GB"/>
        </w:rPr>
        <w:t xml:space="preserve">e-mail: </w:t>
      </w:r>
      <w:hyperlink r:id="rId11" w:history="1">
        <w:r w:rsidRPr="00D416EC">
          <w:rPr>
            <w:rStyle w:val="Hipercze"/>
            <w:rFonts w:ascii="Segoe UI" w:hAnsi="Segoe UI" w:cs="Segoe UI"/>
            <w:sz w:val="20"/>
            <w:szCs w:val="20"/>
            <w:lang w:val="en-GB"/>
          </w:rPr>
          <w:t>szymon.pewinski@grupamtp.pl</w:t>
        </w:r>
      </w:hyperlink>
    </w:p>
    <w:p w:rsidR="00D416EC" w:rsidRDefault="00D416EC" w:rsidP="00D416EC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www.targiwino.pl</w:t>
      </w:r>
    </w:p>
    <w:p w:rsidR="00D416EC" w:rsidRPr="00D416EC" w:rsidRDefault="00D416EC" w:rsidP="00D416EC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sectPr w:rsidR="00D416EC" w:rsidRPr="00D41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38E40" wp14:editId="5224F568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335DD"/>
    <w:rsid w:val="000664F0"/>
    <w:rsid w:val="001049C5"/>
    <w:rsid w:val="00162FE6"/>
    <w:rsid w:val="00173538"/>
    <w:rsid w:val="0026165A"/>
    <w:rsid w:val="0032056A"/>
    <w:rsid w:val="0032454F"/>
    <w:rsid w:val="003828E6"/>
    <w:rsid w:val="003E3F16"/>
    <w:rsid w:val="00453338"/>
    <w:rsid w:val="00485526"/>
    <w:rsid w:val="00535FC8"/>
    <w:rsid w:val="00551BC5"/>
    <w:rsid w:val="005D2C78"/>
    <w:rsid w:val="005F3BB4"/>
    <w:rsid w:val="00652446"/>
    <w:rsid w:val="00655320"/>
    <w:rsid w:val="00666648"/>
    <w:rsid w:val="00776FA1"/>
    <w:rsid w:val="00841C49"/>
    <w:rsid w:val="0090085F"/>
    <w:rsid w:val="009A5867"/>
    <w:rsid w:val="009A6CFF"/>
    <w:rsid w:val="00A72D2A"/>
    <w:rsid w:val="00A73527"/>
    <w:rsid w:val="00A83EF1"/>
    <w:rsid w:val="00A955E2"/>
    <w:rsid w:val="00BA1335"/>
    <w:rsid w:val="00C74BB4"/>
    <w:rsid w:val="00D416EC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EC"/>
  </w:style>
  <w:style w:type="paragraph" w:styleId="Nagwek4">
    <w:name w:val="heading 4"/>
    <w:basedOn w:val="Normalny"/>
    <w:link w:val="Nagwek4Znak"/>
    <w:uiPriority w:val="9"/>
    <w:qFormat/>
    <w:rsid w:val="004855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GrupaMTP">
    <w:name w:val="Grupa MTP"/>
    <w:basedOn w:val="Normalny"/>
    <w:qFormat/>
    <w:rsid w:val="000664F0"/>
    <w:pPr>
      <w:spacing w:after="0" w:line="240" w:lineRule="auto"/>
    </w:pPr>
    <w:rPr>
      <w:rFonts w:ascii="Segoe UI" w:eastAsia="Calibri" w:hAnsi="Segoe UI" w:cs="Segoe U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D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D2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855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1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EC"/>
  </w:style>
  <w:style w:type="paragraph" w:styleId="Nagwek4">
    <w:name w:val="heading 4"/>
    <w:basedOn w:val="Normalny"/>
    <w:link w:val="Nagwek4Znak"/>
    <w:uiPriority w:val="9"/>
    <w:qFormat/>
    <w:rsid w:val="004855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GrupaMTP">
    <w:name w:val="Grupa MTP"/>
    <w:basedOn w:val="Normalny"/>
    <w:qFormat/>
    <w:rsid w:val="000664F0"/>
    <w:pPr>
      <w:spacing w:after="0" w:line="240" w:lineRule="auto"/>
    </w:pPr>
    <w:rPr>
      <w:rFonts w:ascii="Segoe UI" w:eastAsia="Calibri" w:hAnsi="Segoe UI" w:cs="Segoe U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D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D2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855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1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wino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giwino.pl/pl/dla-wystawcy/nagrody/winopl-2024-konkurs-win-polskic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zymon.pewinski@grupamtp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argiwino.pl/pl/dla-zwiedzajacych/wazne-informacje/bilety-i-informacje-dla-zwiedzajacy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rgiwino.pl/pl/dla-zwiedzajacych/wazne-informacje/bilety-i-informacje-dla-zwiedzajacych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2</cp:revision>
  <cp:lastPrinted>2024-01-19T09:08:00Z</cp:lastPrinted>
  <dcterms:created xsi:type="dcterms:W3CDTF">2024-01-23T12:07:00Z</dcterms:created>
  <dcterms:modified xsi:type="dcterms:W3CDTF">2024-01-23T12:07:00Z</dcterms:modified>
</cp:coreProperties>
</file>